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FC3" w:rsidRDefault="003A4FC3" w:rsidP="009B6503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2953FD1B" wp14:editId="1621ACC9">
            <wp:simplePos x="0" y="0"/>
            <wp:positionH relativeFrom="column">
              <wp:posOffset>1795780</wp:posOffset>
            </wp:positionH>
            <wp:positionV relativeFrom="paragraph">
              <wp:posOffset>-1617980</wp:posOffset>
            </wp:positionV>
            <wp:extent cx="6299200" cy="8936355"/>
            <wp:effectExtent l="1314450" t="0" r="1301750" b="0"/>
            <wp:wrapThrough wrapText="bothSides">
              <wp:wrapPolygon edited="0">
                <wp:start x="-14" y="21590"/>
                <wp:lineTo x="21542" y="21590"/>
                <wp:lineTo x="21542" y="41"/>
                <wp:lineTo x="-14" y="41"/>
                <wp:lineTo x="-14" y="21590"/>
              </wp:wrapPolygon>
            </wp:wrapThrough>
            <wp:docPr id="5" name="Рисунок 5" descr="C:\Users\kapri\AppData\Local\Temp\Rar$DIa7616.28840\КТП рус 7 т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apri\AppData\Local\Temp\Rar$DIa7616.28840\КТП рус 7 тит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299200" cy="893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6503" w:rsidRDefault="009B6503" w:rsidP="003A4FC3">
      <w:pPr>
        <w:spacing w:after="0" w:line="240" w:lineRule="auto"/>
        <w:jc w:val="both"/>
        <w:rPr>
          <w:rFonts w:ascii="Times New Roman" w:eastAsia="Times New Roman" w:hAnsi="Times New Roman"/>
          <w:b/>
          <w:noProof/>
          <w:sz w:val="24"/>
          <w:szCs w:val="24"/>
        </w:rPr>
      </w:pPr>
    </w:p>
    <w:p w:rsidR="003A4FC3" w:rsidRDefault="003A4FC3" w:rsidP="003A4FC3">
      <w:pPr>
        <w:spacing w:after="0" w:line="240" w:lineRule="auto"/>
        <w:jc w:val="both"/>
        <w:rPr>
          <w:rFonts w:ascii="Times New Roman" w:eastAsia="Times New Roman" w:hAnsi="Times New Roman"/>
          <w:b/>
          <w:noProof/>
          <w:sz w:val="24"/>
          <w:szCs w:val="24"/>
        </w:rPr>
      </w:pPr>
    </w:p>
    <w:p w:rsidR="003A4FC3" w:rsidRDefault="003A4FC3" w:rsidP="003A4FC3">
      <w:pPr>
        <w:spacing w:after="0" w:line="240" w:lineRule="auto"/>
        <w:jc w:val="both"/>
        <w:rPr>
          <w:rFonts w:ascii="Times New Roman" w:eastAsia="Times New Roman" w:hAnsi="Times New Roman"/>
          <w:b/>
          <w:noProof/>
          <w:sz w:val="24"/>
          <w:szCs w:val="24"/>
        </w:rPr>
      </w:pPr>
    </w:p>
    <w:p w:rsidR="003A4FC3" w:rsidRDefault="003A4FC3" w:rsidP="003A4F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A4FC3" w:rsidRDefault="003A4FC3" w:rsidP="009B65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3A4FC3" w:rsidRDefault="003A4FC3" w:rsidP="003A4FC3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</w:rPr>
      </w:pPr>
    </w:p>
    <w:p w:rsidR="003A4FC3" w:rsidRDefault="003A4FC3" w:rsidP="003A4FC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E43B2">
        <w:rPr>
          <w:rFonts w:ascii="Times New Roman" w:eastAsia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3A4FC3" w:rsidRDefault="003A4FC3" w:rsidP="003A4F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(</w:t>
      </w:r>
      <w:r w:rsidRPr="00DE43B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E43B2">
        <w:rPr>
          <w:rFonts w:ascii="Times New Roman" w:eastAsia="Times New Roman" w:hAnsi="Times New Roman"/>
          <w:sz w:val="24"/>
          <w:szCs w:val="24"/>
        </w:rPr>
        <w:t>Т.А.Ладыженская</w:t>
      </w:r>
      <w:proofErr w:type="spellEnd"/>
      <w:r w:rsidRPr="00DE43B2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DE43B2">
        <w:rPr>
          <w:rFonts w:ascii="Times New Roman" w:eastAsia="Times New Roman" w:hAnsi="Times New Roman"/>
          <w:sz w:val="24"/>
          <w:szCs w:val="24"/>
        </w:rPr>
        <w:t>М.Т.Баранов</w:t>
      </w:r>
      <w:proofErr w:type="spellEnd"/>
      <w:r w:rsidRPr="00DE43B2">
        <w:rPr>
          <w:rFonts w:ascii="Times New Roman" w:eastAsia="Times New Roman" w:hAnsi="Times New Roman"/>
          <w:sz w:val="24"/>
          <w:szCs w:val="24"/>
        </w:rPr>
        <w:t xml:space="preserve">,   </w:t>
      </w:r>
      <w:proofErr w:type="spellStart"/>
      <w:r w:rsidRPr="00DE43B2">
        <w:rPr>
          <w:rFonts w:ascii="Times New Roman" w:eastAsia="Times New Roman" w:hAnsi="Times New Roman"/>
          <w:sz w:val="24"/>
          <w:szCs w:val="24"/>
        </w:rPr>
        <w:t>Л.А.Тростенцова</w:t>
      </w:r>
      <w:proofErr w:type="spellEnd"/>
      <w:r w:rsidRPr="00DE43B2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DE43B2">
        <w:rPr>
          <w:rFonts w:ascii="Times New Roman" w:eastAsia="Times New Roman" w:hAnsi="Times New Roman"/>
          <w:sz w:val="24"/>
          <w:szCs w:val="24"/>
        </w:rPr>
        <w:t>Л.Т.Григорян</w:t>
      </w:r>
      <w:proofErr w:type="spellEnd"/>
      <w:r w:rsidRPr="00DE43B2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DE43B2">
        <w:rPr>
          <w:rFonts w:ascii="Times New Roman" w:eastAsia="Times New Roman" w:hAnsi="Times New Roman"/>
          <w:sz w:val="24"/>
          <w:szCs w:val="24"/>
        </w:rPr>
        <w:t>И.И.Кулибаба</w:t>
      </w:r>
      <w:proofErr w:type="spellEnd"/>
      <w:r w:rsidRPr="00DE43B2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DE43B2">
        <w:rPr>
          <w:rFonts w:ascii="Times New Roman" w:eastAsia="Times New Roman" w:hAnsi="Times New Roman"/>
          <w:sz w:val="24"/>
          <w:szCs w:val="24"/>
        </w:rPr>
        <w:t>Н.В.Ладыже</w:t>
      </w:r>
      <w:r>
        <w:rPr>
          <w:rFonts w:ascii="Times New Roman" w:eastAsia="Times New Roman" w:hAnsi="Times New Roman"/>
          <w:sz w:val="24"/>
          <w:szCs w:val="24"/>
        </w:rPr>
        <w:t>нская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.М</w:t>
      </w:r>
      <w:proofErr w:type="gramEnd"/>
      <w:r>
        <w:rPr>
          <w:rFonts w:ascii="Times New Roman" w:eastAsia="Times New Roman" w:hAnsi="Times New Roman"/>
          <w:sz w:val="24"/>
          <w:szCs w:val="24"/>
        </w:rPr>
        <w:t>осква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«Просвещение» 2017 </w:t>
      </w:r>
      <w:r w:rsidRPr="00DE43B2">
        <w:rPr>
          <w:rFonts w:ascii="Times New Roman" w:eastAsia="Times New Roman" w:hAnsi="Times New Roman"/>
          <w:sz w:val="24"/>
          <w:szCs w:val="24"/>
        </w:rPr>
        <w:t>год)</w:t>
      </w:r>
    </w:p>
    <w:p w:rsidR="003A4FC3" w:rsidRPr="009B6503" w:rsidRDefault="003A4FC3" w:rsidP="003A4F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6503"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«Русский язык» 5-9 классы. На основании учебного плана МБОУ «</w:t>
      </w:r>
      <w:proofErr w:type="spellStart"/>
      <w:r w:rsidRPr="009B6503">
        <w:rPr>
          <w:rFonts w:ascii="Times New Roman" w:eastAsia="Times New Roman" w:hAnsi="Times New Roman" w:cs="Times New Roman"/>
          <w:color w:val="000000"/>
          <w:sz w:val="24"/>
          <w:szCs w:val="24"/>
        </w:rPr>
        <w:t>Чувашскомайнская</w:t>
      </w:r>
      <w:proofErr w:type="spellEnd"/>
      <w:r w:rsidRPr="009B65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ООШ» на 2020-2021 учебный 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на изучение русского языка в 7</w:t>
      </w:r>
      <w:r w:rsidRPr="009B65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классе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отводится 4</w:t>
      </w:r>
      <w:r w:rsidRPr="009B65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 в неделю. </w:t>
      </w:r>
    </w:p>
    <w:p w:rsidR="003A4FC3" w:rsidRDefault="003A4FC3" w:rsidP="003A4F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3A4FC3" w:rsidRPr="00DE43B2" w:rsidRDefault="003A4FC3" w:rsidP="009B65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21"/>
        <w:tblW w:w="1420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50"/>
        <w:gridCol w:w="9530"/>
        <w:gridCol w:w="851"/>
        <w:gridCol w:w="1451"/>
        <w:gridCol w:w="1525"/>
      </w:tblGrid>
      <w:tr w:rsidR="00084F43" w:rsidRPr="00DE43B2" w:rsidTr="009B6503">
        <w:trPr>
          <w:trHeight w:val="862"/>
        </w:trPr>
        <w:tc>
          <w:tcPr>
            <w:tcW w:w="850" w:type="dxa"/>
            <w:vMerge w:val="restart"/>
          </w:tcPr>
          <w:p w:rsidR="00084F43" w:rsidRPr="00DE43B2" w:rsidRDefault="00084F43" w:rsidP="00ED6A5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DE43B2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E43B2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DE43B2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9530" w:type="dxa"/>
            <w:vMerge w:val="restart"/>
          </w:tcPr>
          <w:p w:rsidR="00084F43" w:rsidRPr="00DE43B2" w:rsidRDefault="0020789E" w:rsidP="002078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851" w:type="dxa"/>
            <w:vMerge w:val="restart"/>
          </w:tcPr>
          <w:p w:rsidR="00084F43" w:rsidRPr="00DE43B2" w:rsidRDefault="009B6503" w:rsidP="00ED6A5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Кол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во часов</w:t>
            </w:r>
          </w:p>
        </w:tc>
        <w:tc>
          <w:tcPr>
            <w:tcW w:w="2976" w:type="dxa"/>
            <w:gridSpan w:val="2"/>
          </w:tcPr>
          <w:p w:rsidR="00084F43" w:rsidRPr="00DE43B2" w:rsidRDefault="00084F43" w:rsidP="00ED6A5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Дата проведения </w:t>
            </w:r>
          </w:p>
        </w:tc>
      </w:tr>
      <w:tr w:rsidR="00084F43" w:rsidRPr="00DE43B2" w:rsidTr="009B6503">
        <w:trPr>
          <w:trHeight w:val="225"/>
        </w:trPr>
        <w:tc>
          <w:tcPr>
            <w:tcW w:w="850" w:type="dxa"/>
            <w:vMerge/>
          </w:tcPr>
          <w:p w:rsidR="00084F43" w:rsidRPr="00DE43B2" w:rsidRDefault="00084F43" w:rsidP="00ED6A5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0" w:type="dxa"/>
            <w:vMerge/>
          </w:tcPr>
          <w:p w:rsidR="00084F43" w:rsidRPr="00DE43B2" w:rsidRDefault="00084F43" w:rsidP="00ED6A5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84F43" w:rsidRPr="00DE43B2" w:rsidRDefault="00084F43" w:rsidP="00ED6A5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51" w:type="dxa"/>
          </w:tcPr>
          <w:p w:rsidR="00084F43" w:rsidRPr="00DE43B2" w:rsidRDefault="009B6503" w:rsidP="00ED6A5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по </w:t>
            </w:r>
            <w:r w:rsidR="00084F43" w:rsidRPr="00DE43B2">
              <w:rPr>
                <w:rFonts w:ascii="Times New Roman" w:eastAsia="Times New Roman" w:hAnsi="Times New Roman"/>
                <w:b/>
                <w:sz w:val="24"/>
                <w:szCs w:val="24"/>
              </w:rPr>
              <w:t>план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</w:t>
            </w:r>
          </w:p>
        </w:tc>
        <w:tc>
          <w:tcPr>
            <w:tcW w:w="1525" w:type="dxa"/>
          </w:tcPr>
          <w:p w:rsidR="00084F43" w:rsidRPr="00DE43B2" w:rsidRDefault="00084F43" w:rsidP="00ED6A5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b/>
                <w:sz w:val="24"/>
                <w:szCs w:val="24"/>
              </w:rPr>
              <w:t>факт</w:t>
            </w:r>
            <w:r w:rsidR="009B6503">
              <w:rPr>
                <w:rFonts w:ascii="Times New Roman" w:eastAsia="Times New Roman" w:hAnsi="Times New Roman"/>
                <w:b/>
                <w:sz w:val="24"/>
                <w:szCs w:val="24"/>
              </w:rPr>
              <w:t>ически</w:t>
            </w:r>
          </w:p>
        </w:tc>
      </w:tr>
      <w:tr w:rsidR="00344756" w:rsidRPr="00DE43B2" w:rsidTr="009B6503">
        <w:trPr>
          <w:trHeight w:val="225"/>
        </w:trPr>
        <w:tc>
          <w:tcPr>
            <w:tcW w:w="14207" w:type="dxa"/>
            <w:gridSpan w:val="5"/>
          </w:tcPr>
          <w:p w:rsidR="00344756" w:rsidRPr="00DE43B2" w:rsidRDefault="00344756" w:rsidP="009B6503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ВВЕДЕНИЕ</w:t>
            </w:r>
            <w:r w:rsidR="009A6E0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Русский язык как разви</w:t>
            </w: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вающееся явление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9B650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44756" w:rsidRPr="00DE43B2" w:rsidTr="009B6503">
        <w:tc>
          <w:tcPr>
            <w:tcW w:w="850" w:type="dxa"/>
          </w:tcPr>
          <w:p w:rsidR="00344756" w:rsidRPr="00DE43B2" w:rsidRDefault="00344756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357" w:type="dxa"/>
            <w:gridSpan w:val="4"/>
          </w:tcPr>
          <w:p w:rsidR="00344756" w:rsidRPr="00E329EC" w:rsidRDefault="00344756" w:rsidP="009B650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756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П</w:t>
            </w:r>
            <w:r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 xml:space="preserve">ОВТОРЕНИЕ </w:t>
            </w:r>
            <w:proofErr w:type="gramStart"/>
            <w:r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ИЗУЧЕННОГО</w:t>
            </w:r>
            <w:proofErr w:type="gramEnd"/>
            <w:r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 xml:space="preserve"> В 5-6 КЛАССАХ</w:t>
            </w:r>
            <w:r w:rsidR="009A6E0A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 xml:space="preserve"> </w:t>
            </w: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Синтаксический разбор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Пунктуация. Пунктуационный разбор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7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Лексика    и фразеология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rPr>
          <w:trHeight w:val="376"/>
        </w:trPr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uppressAutoHyphens/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Фонетика и орфография. Фонетический разбор слова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09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rPr>
          <w:trHeight w:val="424"/>
        </w:trPr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uppressAutoHyphens/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Словообразование и орфография. Морфемный и словообразовательный разбор слова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Морфология и орфография. Морфологический разбор слова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E329EC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  <w:r w:rsidR="009B6503">
              <w:rPr>
                <w:rFonts w:ascii="Times New Roman" w:eastAsia="Times New Roman" w:hAnsi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b/>
                <w:sz w:val="24"/>
                <w:szCs w:val="24"/>
              </w:rPr>
              <w:t>Стартовая контрольная работа. «Повторение изученного в 5-6 классах»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Анализ   контрольного диктанта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44756" w:rsidRPr="00DE43B2" w:rsidTr="009B6503">
        <w:tc>
          <w:tcPr>
            <w:tcW w:w="14207" w:type="dxa"/>
            <w:gridSpan w:val="5"/>
          </w:tcPr>
          <w:p w:rsidR="00344756" w:rsidRPr="00344756" w:rsidRDefault="00344756" w:rsidP="009B6503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44756">
              <w:rPr>
                <w:rFonts w:ascii="Times New Roman" w:eastAsia="Times New Roman" w:hAnsi="Times New Roman"/>
                <w:b/>
                <w:sz w:val="24"/>
                <w:szCs w:val="24"/>
              </w:rPr>
              <w:t>ТЕКСТ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И СТИЛИ РЕЧИ</w:t>
            </w:r>
            <w:r w:rsidR="009A6E0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 xml:space="preserve"> Р.Р. Текст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Р.Р. Диалог как текст. Виды диалога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uppressAutoHyphens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Р.Р. Стили литературного языка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uppressAutoHyphens/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Р.Р. Публицистический стиль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44756" w:rsidRPr="00DE43B2" w:rsidTr="009B6503">
        <w:tc>
          <w:tcPr>
            <w:tcW w:w="14207" w:type="dxa"/>
            <w:gridSpan w:val="5"/>
          </w:tcPr>
          <w:p w:rsidR="00344756" w:rsidRDefault="00344756" w:rsidP="00CB3E92">
            <w:pPr>
              <w:spacing w:line="276" w:lineRule="auto"/>
              <w:jc w:val="center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344756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МОРФОЛОГИЯ И ОРФОГРАФИЯ. КУЛЬТУРА РЕЧИ</w:t>
            </w:r>
          </w:p>
          <w:p w:rsidR="00344756" w:rsidRPr="009A6E0A" w:rsidRDefault="00344756" w:rsidP="009B6503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A6E0A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ПРИЧАСТИЕ</w:t>
            </w: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uppressAutoHyphens/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Причастие как часть речи. Морфологические признаки глагола и прилагательного у причастия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15-16.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Склонение причастий и правописание гласных в падежных окончаниях причастий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  <w:r w:rsidR="009B650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Причастный оборот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18-19.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Причастный оборот. Выделение причастного оборота запятыми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  <w:r w:rsidR="009B650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E43B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DE43B2">
              <w:rPr>
                <w:rFonts w:ascii="Times New Roman" w:hAnsi="Times New Roman"/>
                <w:b/>
                <w:sz w:val="24"/>
                <w:szCs w:val="24"/>
              </w:rPr>
              <w:t>/Р Описание внешности человека.</w:t>
            </w:r>
            <w:r w:rsidR="009B650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E43B2">
              <w:rPr>
                <w:rFonts w:ascii="Times New Roman" w:hAnsi="Times New Roman"/>
                <w:b/>
                <w:sz w:val="24"/>
                <w:szCs w:val="24"/>
              </w:rPr>
              <w:t>Контрольное сочинение по картине В.И. Хабарова «Портрет Милы»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uppressAutoHyphens/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Анализ сочинения. Действительные и страдательные причастия. 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uppressAutoHyphens/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Краткие и полные страдательные причастия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23-24.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uppressAutoHyphens/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Действительные причастия настоящего времени. Гласные в суффиксах действительных причастий настоящего времени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Действительные причастия прошедшего времени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26-27.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Страдательные причастия настоящего времени. Гласные в суффиксах страдательных причастий настоящего времени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uppressAutoHyphens/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Страдательные причастия прошедшего времени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uppressAutoHyphens/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Гласные перед Н в полных и кратких страдательных причастиях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uppressAutoHyphens/>
              <w:spacing w:line="276" w:lineRule="auto"/>
              <w:jc w:val="both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Р.Р. Выборочное  изложение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25" w:type="dxa"/>
          </w:tcPr>
          <w:p w:rsidR="00084F43" w:rsidRPr="00DE43B2" w:rsidRDefault="00905997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11.11</w:t>
            </w:r>
            <w:bookmarkStart w:id="0" w:name="_GoBack"/>
            <w:bookmarkEnd w:id="0"/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uppressAutoHyphens/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Одна и две буквы Н в суффиксах страдательных причастий прошедшего времени. Одна буква Н в отглагольных прилагательных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uppressAutoHyphens/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Контрольный диктант за 1 четверть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Анализ диктанта. Морфоло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>гический разбор причастия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34-35.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Одна и две буквы Н в суффиксах кратких страдательных причастий и в кратких отглагольных прилагательных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09.11</w:t>
            </w:r>
          </w:p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36-37.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Слитное и раз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 xml:space="preserve">дельное написание </w:t>
            </w:r>
            <w:r w:rsidRPr="00DE43B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DE43B2">
              <w:rPr>
                <w:rFonts w:ascii="Times New Roman" w:hAnsi="Times New Roman"/>
                <w:sz w:val="24"/>
                <w:szCs w:val="24"/>
              </w:rPr>
              <w:t xml:space="preserve"> с прича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>стиями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  <w:r w:rsidR="009B650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38-39.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Буквы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е </w:t>
            </w:r>
            <w:r w:rsidRPr="00DE43B2">
              <w:rPr>
                <w:rFonts w:ascii="Times New Roman" w:hAnsi="Times New Roman"/>
                <w:sz w:val="24"/>
                <w:szCs w:val="24"/>
              </w:rPr>
              <w:t>и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ё</w:t>
            </w:r>
            <w:r w:rsidRPr="00DE43B2">
              <w:rPr>
                <w:rFonts w:ascii="Times New Roman" w:hAnsi="Times New Roman"/>
                <w:sz w:val="24"/>
                <w:szCs w:val="24"/>
              </w:rPr>
              <w:t xml:space="preserve"> после шипящих в суффик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>сах стра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>дательных причастий прошед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>шего вре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>мени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  <w:r w:rsidR="009B650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Повторение изученного по теме «Причастие»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9530" w:type="dxa"/>
          </w:tcPr>
          <w:p w:rsidR="00084F43" w:rsidRPr="00DE43B2" w:rsidRDefault="00084F43" w:rsidP="009B6503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с грамматическим заданием по теме «Причастие»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Анализ ошибок, допущенных в контрольном диктанте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44756" w:rsidRPr="00DE43B2" w:rsidTr="009B6503">
        <w:tc>
          <w:tcPr>
            <w:tcW w:w="14207" w:type="dxa"/>
            <w:gridSpan w:val="5"/>
          </w:tcPr>
          <w:p w:rsidR="00344756" w:rsidRPr="009A6E0A" w:rsidRDefault="00344756" w:rsidP="009B6503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A6E0A">
              <w:rPr>
                <w:rFonts w:ascii="Times New Roman" w:eastAsia="Times New Roman" w:hAnsi="Times New Roman"/>
                <w:b/>
                <w:sz w:val="24"/>
                <w:szCs w:val="24"/>
              </w:rPr>
              <w:t>ДЕЕПРИЧАСТИЕ</w:t>
            </w:r>
            <w:r w:rsidR="00C918D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Деепричастие как часть речи. Признаки глагола и наречия у деепричастия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44-45.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Деепричастный оборот. За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>пятые при деепричастном обороте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  <w:r w:rsidR="009B650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Раздельное написание </w:t>
            </w:r>
            <w:r w:rsidRPr="00DE43B2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не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с дее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прича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стиями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Р/р  Сжатое из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softHyphen/>
              <w:t>ложение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 xml:space="preserve">Анализ изложения. Деепричастия несовершенного вида. 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Деепричастия совершенного вида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50-51.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E43B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DE43B2">
              <w:rPr>
                <w:rFonts w:ascii="Times New Roman" w:hAnsi="Times New Roman"/>
                <w:b/>
                <w:sz w:val="24"/>
                <w:szCs w:val="24"/>
              </w:rPr>
              <w:t xml:space="preserve">/р Подготовка к сочинению  по картине </w:t>
            </w:r>
            <w:proofErr w:type="spellStart"/>
            <w:r w:rsidRPr="00DE43B2">
              <w:rPr>
                <w:rFonts w:ascii="Times New Roman" w:hAnsi="Times New Roman"/>
                <w:b/>
                <w:sz w:val="24"/>
                <w:szCs w:val="24"/>
              </w:rPr>
              <w:t>С.Григорьева</w:t>
            </w:r>
            <w:proofErr w:type="spellEnd"/>
            <w:r w:rsidRPr="00DE43B2">
              <w:rPr>
                <w:rFonts w:ascii="Times New Roman" w:hAnsi="Times New Roman"/>
                <w:b/>
                <w:sz w:val="24"/>
                <w:szCs w:val="24"/>
              </w:rPr>
              <w:t xml:space="preserve"> «Вратарь»</w:t>
            </w:r>
          </w:p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Сочинение  по картине </w:t>
            </w:r>
            <w:proofErr w:type="spellStart"/>
            <w:r w:rsidRPr="00DE43B2">
              <w:rPr>
                <w:rFonts w:ascii="Times New Roman" w:hAnsi="Times New Roman"/>
                <w:b/>
                <w:sz w:val="24"/>
                <w:szCs w:val="24"/>
              </w:rPr>
              <w:t>С.Григорьева</w:t>
            </w:r>
            <w:proofErr w:type="spellEnd"/>
            <w:r w:rsidRPr="00DE43B2">
              <w:rPr>
                <w:rFonts w:ascii="Times New Roman" w:hAnsi="Times New Roman"/>
                <w:b/>
                <w:sz w:val="24"/>
                <w:szCs w:val="24"/>
              </w:rPr>
              <w:t xml:space="preserve"> «Вратарь»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08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Анализ сочинения. Морфоло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>гический разбор дееприча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 xml:space="preserve">стия. 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Повторение изученного по теме «Деепричастие».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9530" w:type="dxa"/>
          </w:tcPr>
          <w:p w:rsidR="00084F43" w:rsidRPr="00DE43B2" w:rsidRDefault="00084F43" w:rsidP="009B6503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sz w:val="24"/>
                <w:szCs w:val="24"/>
              </w:rPr>
              <w:t>Контрольный дик</w:t>
            </w:r>
            <w:r w:rsidRPr="00DE43B2">
              <w:rPr>
                <w:rFonts w:ascii="Times New Roman" w:hAnsi="Times New Roman"/>
                <w:b/>
                <w:sz w:val="24"/>
                <w:szCs w:val="24"/>
              </w:rPr>
              <w:softHyphen/>
              <w:t>тант по теме «Деепричастие»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9530" w:type="dxa"/>
          </w:tcPr>
          <w:p w:rsidR="00084F43" w:rsidRPr="00DE43B2" w:rsidRDefault="0025141A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="00084F43" w:rsidRPr="00DE43B2">
              <w:rPr>
                <w:rFonts w:ascii="Times New Roman" w:hAnsi="Times New Roman"/>
                <w:sz w:val="24"/>
                <w:szCs w:val="24"/>
              </w:rPr>
              <w:t>Практикум по теме «Деепричастие»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44756" w:rsidRPr="00DE43B2" w:rsidTr="009B6503">
        <w:tc>
          <w:tcPr>
            <w:tcW w:w="14207" w:type="dxa"/>
            <w:gridSpan w:val="5"/>
          </w:tcPr>
          <w:p w:rsidR="00344756" w:rsidRPr="00C918D4" w:rsidRDefault="00344756" w:rsidP="009B6503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918D4">
              <w:rPr>
                <w:rFonts w:ascii="Times New Roman" w:eastAsia="Times New Roman" w:hAnsi="Times New Roman"/>
                <w:b/>
                <w:sz w:val="24"/>
                <w:szCs w:val="24"/>
              </w:rPr>
              <w:t>НАРЕЧИЕ</w:t>
            </w:r>
            <w:r w:rsidR="00C918D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Наречие как часть речи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Смыс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>ловые группы наречий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58-59.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  <w:r w:rsidR="009B650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Морфологический разбор на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>речий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Контрольная работа за 2 четверть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62-63.</w:t>
            </w:r>
          </w:p>
        </w:tc>
        <w:tc>
          <w:tcPr>
            <w:tcW w:w="9530" w:type="dxa"/>
          </w:tcPr>
          <w:p w:rsidR="00084F43" w:rsidRPr="009B6503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Слитное и раз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 xml:space="preserve">дельное написание </w:t>
            </w:r>
            <w:r w:rsidRPr="00DE43B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не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с на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речиями на</w:t>
            </w:r>
            <w:r w:rsidRPr="00DE43B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-о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и</w:t>
            </w:r>
            <w:r w:rsidRPr="00DE43B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DE43B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–е</w:t>
            </w:r>
            <w:proofErr w:type="gramEnd"/>
            <w:r w:rsidRPr="00DE43B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11.01.</w:t>
            </w:r>
            <w:r w:rsidR="009B650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Р/р Сочинение  по картине   </w:t>
            </w:r>
            <w:proofErr w:type="spellStart"/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И.Попова</w:t>
            </w:r>
            <w:proofErr w:type="spellEnd"/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  «Первый снег».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65-66.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Буквы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е </w:t>
            </w:r>
            <w:r w:rsidRPr="00DE43B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proofErr w:type="spellEnd"/>
            <w:r w:rsidRPr="00DE43B2">
              <w:rPr>
                <w:rFonts w:ascii="Times New Roman" w:hAnsi="Times New Roman"/>
                <w:sz w:val="24"/>
                <w:szCs w:val="24"/>
              </w:rPr>
              <w:t xml:space="preserve"> в при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 xml:space="preserve">ставках </w:t>
            </w:r>
            <w:r w:rsidRPr="00DE43B2">
              <w:rPr>
                <w:rFonts w:ascii="Times New Roman" w:hAnsi="Times New Roman"/>
                <w:i/>
                <w:sz w:val="24"/>
                <w:szCs w:val="24"/>
              </w:rPr>
              <w:t>не-</w:t>
            </w:r>
            <w:r w:rsidRPr="00DE43B2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ни-</w:t>
            </w:r>
            <w:r w:rsidRPr="00DE43B2">
              <w:rPr>
                <w:rFonts w:ascii="Times New Roman" w:hAnsi="Times New Roman"/>
                <w:sz w:val="24"/>
                <w:szCs w:val="24"/>
              </w:rPr>
              <w:t xml:space="preserve"> отри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>цательных наречий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14.01</w:t>
            </w:r>
            <w:r w:rsidR="009B650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="00E329EC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67-68.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Одна и две буквы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 </w:t>
            </w:r>
            <w:r w:rsidRPr="00DE43B2">
              <w:rPr>
                <w:rFonts w:ascii="Times New Roman" w:hAnsi="Times New Roman"/>
                <w:sz w:val="24"/>
                <w:szCs w:val="24"/>
              </w:rPr>
              <w:t xml:space="preserve">в наречиях на 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>о-</w:t>
            </w:r>
            <w:r w:rsidRPr="00DE43B2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е-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  <w:r w:rsidR="009B650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rPr>
          <w:trHeight w:val="299"/>
        </w:trPr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9530" w:type="dxa"/>
          </w:tcPr>
          <w:p w:rsidR="00084F43" w:rsidRPr="009B6503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E43B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DE43B2">
              <w:rPr>
                <w:rFonts w:ascii="Times New Roman" w:hAnsi="Times New Roman"/>
                <w:b/>
                <w:sz w:val="24"/>
                <w:szCs w:val="24"/>
              </w:rPr>
              <w:t>/р Описание действий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 </w:t>
            </w:r>
            <w:r w:rsidRPr="00DE43B2">
              <w:rPr>
                <w:rFonts w:ascii="Times New Roman" w:hAnsi="Times New Roman"/>
                <w:iCs/>
                <w:sz w:val="24"/>
                <w:szCs w:val="24"/>
              </w:rPr>
              <w:t xml:space="preserve">и 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DE43B2">
              <w:rPr>
                <w:rFonts w:ascii="Times New Roman" w:hAnsi="Times New Roman"/>
                <w:sz w:val="24"/>
                <w:szCs w:val="24"/>
              </w:rPr>
              <w:t xml:space="preserve"> после шипящих на конце наречий.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71-72.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 и а </w:t>
            </w:r>
            <w:r w:rsidRPr="00DE43B2">
              <w:rPr>
                <w:rFonts w:ascii="Times New Roman" w:hAnsi="Times New Roman"/>
                <w:sz w:val="24"/>
                <w:szCs w:val="24"/>
              </w:rPr>
              <w:t>на конце наречий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  <w:r w:rsidR="009B650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Р/р  Контрольное изложение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74-75.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Анализ изложения. Дефис между частями слова в наречиях. 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01.02</w:t>
            </w:r>
            <w:r w:rsidR="009B6503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76-77.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Слитное и раз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дельное написание приставок в наречи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ях, образованных от сущест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вительных и коли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чествен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ных чис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лительных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9B6503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03.02</w:t>
            </w:r>
          </w:p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Мягкий знак после шипящих на конце наречий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Повторение изученного по теме «Наречие»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Контрольное тестирование по теме «Наречие»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Практикум по теме «Наречие»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44756" w:rsidRPr="00DE43B2" w:rsidTr="009B6503">
        <w:tc>
          <w:tcPr>
            <w:tcW w:w="14207" w:type="dxa"/>
            <w:gridSpan w:val="5"/>
          </w:tcPr>
          <w:p w:rsidR="00344756" w:rsidRPr="00C918D4" w:rsidRDefault="00344756" w:rsidP="009B6503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918D4">
              <w:rPr>
                <w:rFonts w:ascii="Times New Roman" w:eastAsia="Times New Roman" w:hAnsi="Times New Roman"/>
                <w:b/>
                <w:sz w:val="24"/>
                <w:szCs w:val="24"/>
              </w:rPr>
              <w:t>УЧЕБНО-НАУЧНАЯ РЕЧЬ</w:t>
            </w:r>
            <w:r w:rsidR="00C918D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Р.Р. Учебно-научная речь. Отзыв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Р.Р. Учебный доклад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44756" w:rsidRPr="00DE43B2" w:rsidTr="009B6503">
        <w:tc>
          <w:tcPr>
            <w:tcW w:w="14207" w:type="dxa"/>
            <w:gridSpan w:val="5"/>
          </w:tcPr>
          <w:p w:rsidR="00344756" w:rsidRPr="00C918D4" w:rsidRDefault="00344756" w:rsidP="009B6503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918D4">
              <w:rPr>
                <w:rFonts w:ascii="Times New Roman" w:eastAsia="Times New Roman" w:hAnsi="Times New Roman"/>
                <w:b/>
                <w:sz w:val="24"/>
                <w:szCs w:val="24"/>
              </w:rPr>
              <w:t>КАТЕГОРИЯ СОСТОЯНИЯ</w:t>
            </w:r>
            <w:r w:rsidR="00C918D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Категория состояния как часть речи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Морфологический разбор категории состояния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86-87.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Р.Р. Контрольное сжатое изложение с описанием природы ( </w:t>
            </w:r>
            <w:proofErr w:type="spellStart"/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К.Паустовский</w:t>
            </w:r>
            <w:proofErr w:type="spellEnd"/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 «Обыкновенная земля») 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Анализ изложения. Повторение изученного по теме «Категория состояния»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89-90.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Р/р. Подготовка к сочине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softHyphen/>
              <w:t xml:space="preserve">нию по картине </w:t>
            </w:r>
            <w:proofErr w:type="spellStart"/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Е.М.Широкого</w:t>
            </w:r>
            <w:proofErr w:type="spellEnd"/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 «Друзья».</w:t>
            </w:r>
          </w:p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Сочинение по картине </w:t>
            </w:r>
            <w:proofErr w:type="spellStart"/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Е.М.Широкого</w:t>
            </w:r>
            <w:proofErr w:type="spellEnd"/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 «Друзья»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01.03</w:t>
            </w:r>
          </w:p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44756" w:rsidRPr="00DE43B2" w:rsidTr="009B6503">
        <w:tc>
          <w:tcPr>
            <w:tcW w:w="14207" w:type="dxa"/>
            <w:gridSpan w:val="5"/>
          </w:tcPr>
          <w:p w:rsidR="00344756" w:rsidRPr="00C918D4" w:rsidRDefault="00344756" w:rsidP="009B6503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918D4">
              <w:rPr>
                <w:rFonts w:ascii="Times New Roman" w:eastAsia="Times New Roman" w:hAnsi="Times New Roman"/>
                <w:b/>
                <w:sz w:val="24"/>
                <w:szCs w:val="24"/>
              </w:rPr>
              <w:t>СЛУЖЕБНЫЕ ЧАСТИ РЕЧИ. ПРЕДЛОГ</w:t>
            </w:r>
            <w:r w:rsidR="00C918D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Самостоятельные и служебные  части речи. Предлог как часть речи.  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Употребление предлогов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Производные и непроизводные предлоги 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09.03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Простые и состав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ные пред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 xml:space="preserve">логи 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Морфоло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 xml:space="preserve">гический разбор предлога 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5141A" w:rsidRPr="00DE43B2" w:rsidTr="009B6503">
        <w:tc>
          <w:tcPr>
            <w:tcW w:w="850" w:type="dxa"/>
          </w:tcPr>
          <w:p w:rsidR="0025141A" w:rsidRPr="00DE43B2" w:rsidRDefault="0025141A" w:rsidP="0025141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96.</w:t>
            </w:r>
          </w:p>
        </w:tc>
        <w:tc>
          <w:tcPr>
            <w:tcW w:w="9530" w:type="dxa"/>
          </w:tcPr>
          <w:p w:rsidR="0025141A" w:rsidRPr="00DE43B2" w:rsidRDefault="0025141A" w:rsidP="00CB3E92">
            <w:pPr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Повторение </w:t>
            </w:r>
            <w:proofErr w:type="gramStart"/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изученного</w:t>
            </w:r>
            <w:proofErr w:type="gramEnd"/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по теме « Предлог».</w:t>
            </w:r>
          </w:p>
        </w:tc>
        <w:tc>
          <w:tcPr>
            <w:tcW w:w="851" w:type="dxa"/>
          </w:tcPr>
          <w:p w:rsidR="0025141A" w:rsidRPr="00DE43B2" w:rsidRDefault="0025141A" w:rsidP="00CB3E9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25141A" w:rsidRDefault="004E3563" w:rsidP="00CB3E9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525" w:type="dxa"/>
          </w:tcPr>
          <w:p w:rsidR="0025141A" w:rsidRPr="00DE43B2" w:rsidRDefault="0025141A" w:rsidP="00CB3E9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5141A" w:rsidRPr="00DE43B2" w:rsidTr="009B6503">
        <w:tc>
          <w:tcPr>
            <w:tcW w:w="850" w:type="dxa"/>
          </w:tcPr>
          <w:p w:rsidR="0025141A" w:rsidRPr="00DE43B2" w:rsidRDefault="0025141A" w:rsidP="00CB3E9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97.</w:t>
            </w:r>
          </w:p>
        </w:tc>
        <w:tc>
          <w:tcPr>
            <w:tcW w:w="9530" w:type="dxa"/>
          </w:tcPr>
          <w:p w:rsidR="0025141A" w:rsidRPr="00DE43B2" w:rsidRDefault="004E3563" w:rsidP="00CB3E92">
            <w:pPr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Т</w:t>
            </w:r>
            <w:r w:rsidR="0025141A"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ести</w:t>
            </w:r>
            <w:r w:rsidR="0025141A"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softHyphen/>
              <w:t>рование   по теме «Предлог»</w:t>
            </w:r>
          </w:p>
        </w:tc>
        <w:tc>
          <w:tcPr>
            <w:tcW w:w="851" w:type="dxa"/>
          </w:tcPr>
          <w:p w:rsidR="0025141A" w:rsidRPr="00DE43B2" w:rsidRDefault="0025141A" w:rsidP="00CB3E9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25141A" w:rsidRDefault="004E3563" w:rsidP="00CB3E9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525" w:type="dxa"/>
          </w:tcPr>
          <w:p w:rsidR="0025141A" w:rsidRPr="00DE43B2" w:rsidRDefault="0025141A" w:rsidP="00CB3E9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5141A" w:rsidRPr="00DE43B2" w:rsidTr="009B6503">
        <w:tc>
          <w:tcPr>
            <w:tcW w:w="850" w:type="dxa"/>
          </w:tcPr>
          <w:p w:rsidR="0025141A" w:rsidRPr="00DE43B2" w:rsidRDefault="0025141A" w:rsidP="00CB3E9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9530" w:type="dxa"/>
          </w:tcPr>
          <w:p w:rsidR="0025141A" w:rsidRPr="00DE43B2" w:rsidRDefault="0025141A" w:rsidP="009B6503">
            <w:pPr>
              <w:jc w:val="both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Контроль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softHyphen/>
              <w:t>ный дик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softHyphen/>
              <w:t>тант по теме «Предлог» (за 3 четверть</w:t>
            </w:r>
            <w:r w:rsidR="004E3563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25141A" w:rsidRPr="00DE43B2" w:rsidRDefault="0025141A" w:rsidP="00CB3E9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25141A" w:rsidRDefault="004E3563" w:rsidP="00CB3E9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525" w:type="dxa"/>
          </w:tcPr>
          <w:p w:rsidR="0025141A" w:rsidRPr="00DE43B2" w:rsidRDefault="0025141A" w:rsidP="00CB3E9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E3563" w:rsidRPr="00DE43B2" w:rsidTr="009B6503">
        <w:tc>
          <w:tcPr>
            <w:tcW w:w="850" w:type="dxa"/>
          </w:tcPr>
          <w:p w:rsidR="004E3563" w:rsidRDefault="004E3563" w:rsidP="00CB3E9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9530" w:type="dxa"/>
          </w:tcPr>
          <w:p w:rsidR="004E3563" w:rsidRPr="00DE43B2" w:rsidRDefault="004E3563" w:rsidP="00CB3E92">
            <w:pPr>
              <w:jc w:val="both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Анализ ошибок, допущенных в контрольных работах</w:t>
            </w:r>
          </w:p>
        </w:tc>
        <w:tc>
          <w:tcPr>
            <w:tcW w:w="851" w:type="dxa"/>
          </w:tcPr>
          <w:p w:rsidR="004E3563" w:rsidRDefault="004E3563" w:rsidP="00CB3E9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:rsidR="004E3563" w:rsidRDefault="004E3563" w:rsidP="00CB3E9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1525" w:type="dxa"/>
          </w:tcPr>
          <w:p w:rsidR="004E3563" w:rsidRPr="00DE43B2" w:rsidRDefault="004E3563" w:rsidP="00CB3E9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4E356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proofErr w:type="spellStart"/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Р.Р.Сочинение</w:t>
            </w:r>
            <w:proofErr w:type="spellEnd"/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 по  кар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softHyphen/>
              <w:t>тине А. Сайки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softHyphen/>
              <w:t>ной «Дет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softHyphen/>
              <w:t>ская спор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softHyphen/>
              <w:t>тивная школа»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4E356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4E356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101-102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Анализ сочинения.</w:t>
            </w:r>
            <w:r w:rsidRPr="00DE43B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Слитное и раздель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ное напи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сание про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изводных предлогов</w:t>
            </w:r>
          </w:p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4E356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01.04</w:t>
            </w:r>
          </w:p>
          <w:p w:rsidR="00084F43" w:rsidRPr="00DE43B2" w:rsidRDefault="004E356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89E" w:rsidRPr="00DE43B2" w:rsidTr="009B6503">
        <w:tc>
          <w:tcPr>
            <w:tcW w:w="14207" w:type="dxa"/>
            <w:gridSpan w:val="5"/>
          </w:tcPr>
          <w:p w:rsidR="0020789E" w:rsidRPr="00C918D4" w:rsidRDefault="0020789E" w:rsidP="00CB3E92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918D4">
              <w:rPr>
                <w:rFonts w:ascii="Times New Roman" w:eastAsia="Times New Roman" w:hAnsi="Times New Roman"/>
                <w:b/>
                <w:sz w:val="24"/>
                <w:szCs w:val="24"/>
              </w:rPr>
              <w:t>СОЮЗ</w:t>
            </w:r>
            <w:r w:rsidR="009B650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</w:t>
            </w: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103.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Союз как часть речи 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104.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Простые и составные союзы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E329EC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105.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Союзы сочини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тельные и подчи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нительные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106.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Запятая между простыми предло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жениями в союзном сложном предложе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нии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107-108.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Сочини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тельные союзы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109-110.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Подчини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тельные союзы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111.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Контроль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softHyphen/>
              <w:t>ное тести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softHyphen/>
              <w:t>рование   по теме «Союз»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112.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Морфоло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гический разбор союза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rPr>
          <w:trHeight w:val="521"/>
        </w:trPr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113-114.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Слитное написание союзов </w:t>
            </w:r>
            <w:r w:rsidRPr="00DE43B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также, тоже, чтобы</w:t>
            </w:r>
          </w:p>
          <w:p w:rsidR="00084F43" w:rsidRPr="00DE43B2" w:rsidRDefault="00084F43" w:rsidP="00CB3E92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084F43" w:rsidRPr="00DE43B2" w:rsidRDefault="00084F43" w:rsidP="00CB3E92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rPr>
          <w:trHeight w:val="430"/>
        </w:trPr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115.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Р/р  Контрольное сочине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softHyphen/>
              <w:t>ние- рассуждение «Книга –наш друг и советчик».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116.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Обобщение по теме «Союз»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117.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Контрольная работа по теме «Союз»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89E" w:rsidRPr="00DE43B2" w:rsidTr="009B6503">
        <w:tc>
          <w:tcPr>
            <w:tcW w:w="14207" w:type="dxa"/>
            <w:gridSpan w:val="5"/>
          </w:tcPr>
          <w:p w:rsidR="0020789E" w:rsidRDefault="0020789E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0789E" w:rsidRPr="00C918D4" w:rsidRDefault="0020789E" w:rsidP="009B6503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918D4">
              <w:rPr>
                <w:rFonts w:ascii="Times New Roman" w:eastAsia="Times New Roman" w:hAnsi="Times New Roman"/>
                <w:b/>
                <w:sz w:val="24"/>
                <w:szCs w:val="24"/>
              </w:rPr>
              <w:t>ЧАСТИЦА</w:t>
            </w:r>
            <w:r w:rsidR="00C918D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118.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Анализ контрольной работы.</w:t>
            </w: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 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Частица как часть речи 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119.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Разряды частиц. Формооб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разующие частицы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120.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Смыслоразличительные частицы 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121.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Раздель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 xml:space="preserve">ное и дефисное написание частиц 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122.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Р/р   Сочинение по картине К.Ф. </w:t>
            </w:r>
            <w:proofErr w:type="spellStart"/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Юона</w:t>
            </w:r>
            <w:proofErr w:type="spellEnd"/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 «Конец зимы. Полдень»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123.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Анализ сочинения. Морфоло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гический разбор ча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стицы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124-125.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Отрица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 xml:space="preserve">тельные частицы </w:t>
            </w:r>
            <w:r w:rsidRPr="00DE43B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не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и</w:t>
            </w:r>
            <w:r w:rsidRPr="00DE43B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ни</w:t>
            </w:r>
          </w:p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126-127.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Разли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 xml:space="preserve">чение частицы 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>не-</w:t>
            </w:r>
            <w:r w:rsidRPr="00DE43B2">
              <w:rPr>
                <w:rFonts w:ascii="Times New Roman" w:hAnsi="Times New Roman"/>
                <w:sz w:val="24"/>
                <w:szCs w:val="24"/>
              </w:rPr>
              <w:t xml:space="preserve"> и приставки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не</w:t>
            </w:r>
          </w:p>
          <w:p w:rsidR="00084F43" w:rsidRPr="00DE43B2" w:rsidRDefault="00084F43" w:rsidP="00CB3E92">
            <w:pPr>
              <w:tabs>
                <w:tab w:val="left" w:leader="underscore" w:pos="978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128-129.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Части</w:t>
            </w:r>
            <w:r w:rsidRPr="00DE43B2">
              <w:rPr>
                <w:rFonts w:ascii="Times New Roman" w:hAnsi="Times New Roman"/>
                <w:sz w:val="24"/>
                <w:szCs w:val="24"/>
              </w:rPr>
              <w:softHyphen/>
              <w:t>ца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ни, </w:t>
            </w:r>
            <w:r w:rsidRPr="00DE43B2">
              <w:rPr>
                <w:rFonts w:ascii="Times New Roman" w:hAnsi="Times New Roman"/>
                <w:sz w:val="24"/>
                <w:szCs w:val="24"/>
              </w:rPr>
              <w:t xml:space="preserve">приставка 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>ни-,</w:t>
            </w:r>
            <w:r w:rsidRPr="00DE43B2">
              <w:rPr>
                <w:rFonts w:ascii="Times New Roman" w:hAnsi="Times New Roman"/>
                <w:sz w:val="24"/>
                <w:szCs w:val="24"/>
              </w:rPr>
              <w:t xml:space="preserve"> союз </w:t>
            </w:r>
            <w:r w:rsidRPr="00DE43B2">
              <w:rPr>
                <w:rFonts w:ascii="Times New Roman" w:hAnsi="Times New Roman"/>
                <w:i/>
                <w:iCs/>
                <w:sz w:val="24"/>
                <w:szCs w:val="24"/>
              </w:rPr>
              <w:t>ни… ни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13.05</w:t>
            </w:r>
          </w:p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130.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Практикум по теме «Частица»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89E" w:rsidRPr="00DE43B2" w:rsidTr="009B6503">
        <w:tc>
          <w:tcPr>
            <w:tcW w:w="14207" w:type="dxa"/>
            <w:gridSpan w:val="5"/>
          </w:tcPr>
          <w:p w:rsidR="0020789E" w:rsidRPr="00C918D4" w:rsidRDefault="0020789E" w:rsidP="009B6503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918D4">
              <w:rPr>
                <w:rFonts w:ascii="Times New Roman" w:eastAsia="Times New Roman" w:hAnsi="Times New Roman"/>
                <w:b/>
                <w:sz w:val="24"/>
                <w:szCs w:val="24"/>
              </w:rPr>
              <w:t>МЕЖДОМЕТИЕ</w:t>
            </w:r>
            <w:r w:rsidR="00C918D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131.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Междо</w:t>
            </w: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softHyphen/>
              <w:t>метие как часть речи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132.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Дефис в междо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метиях. Знаки пре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пинания при ме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ждометиях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89E" w:rsidRPr="00DE43B2" w:rsidTr="009B6503">
        <w:tc>
          <w:tcPr>
            <w:tcW w:w="14207" w:type="dxa"/>
            <w:gridSpan w:val="5"/>
          </w:tcPr>
          <w:p w:rsidR="0020789E" w:rsidRPr="0020789E" w:rsidRDefault="0020789E" w:rsidP="00CB3E92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789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20789E">
              <w:rPr>
                <w:rFonts w:ascii="Times New Roman" w:eastAsia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20789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 5-7 КЛАССАХ</w:t>
            </w:r>
            <w:r w:rsidR="009B650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133.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Разделы науки о русском языке.</w:t>
            </w:r>
            <w:r w:rsidRPr="00DE43B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Текст и стили речи. Учебно-научная речь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134.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Текст и стили речи. Учебно-научная речь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135.</w:t>
            </w:r>
          </w:p>
        </w:tc>
        <w:tc>
          <w:tcPr>
            <w:tcW w:w="9530" w:type="dxa"/>
          </w:tcPr>
          <w:p w:rsidR="00084F43" w:rsidRPr="00DE43B2" w:rsidRDefault="00084F43" w:rsidP="009B6503">
            <w:pPr>
              <w:spacing w:line="276" w:lineRule="auto"/>
              <w:jc w:val="both"/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 xml:space="preserve">Итоговый контрольный диктант 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136.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Фонетика.</w:t>
            </w:r>
            <w:r w:rsidRPr="00DE43B2">
              <w:rPr>
                <w:b/>
                <w:sz w:val="24"/>
                <w:szCs w:val="24"/>
              </w:rPr>
              <w:t xml:space="preserve"> </w:t>
            </w:r>
            <w:r w:rsidRPr="00DE43B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Графика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137.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138.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E43B2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DE43B2">
              <w:rPr>
                <w:rFonts w:ascii="Times New Roman" w:hAnsi="Times New Roman"/>
                <w:sz w:val="24"/>
                <w:szCs w:val="24"/>
              </w:rPr>
              <w:t>. Словообразование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139.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Морфология и орфография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F43" w:rsidRPr="00DE43B2" w:rsidTr="009B6503">
        <w:tc>
          <w:tcPr>
            <w:tcW w:w="85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140.</w:t>
            </w:r>
          </w:p>
        </w:tc>
        <w:tc>
          <w:tcPr>
            <w:tcW w:w="9530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43B2">
              <w:rPr>
                <w:rFonts w:ascii="Times New Roman" w:hAnsi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851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43B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dxa"/>
          </w:tcPr>
          <w:p w:rsidR="00084F43" w:rsidRPr="00DE43B2" w:rsidRDefault="0025141A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  <w:r w:rsidR="00084F43" w:rsidRPr="00DE43B2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25" w:type="dxa"/>
          </w:tcPr>
          <w:p w:rsidR="00084F43" w:rsidRPr="00DE43B2" w:rsidRDefault="00084F43" w:rsidP="00CB3E9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A02E2" w:rsidRPr="00704B0C" w:rsidRDefault="009A02E2" w:rsidP="009A02E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9A02E2" w:rsidRDefault="003A4FC3" w:rsidP="009A02E2">
      <w:r>
        <w:rPr>
          <w:noProof/>
        </w:rPr>
        <w:lastRenderedPageBreak/>
        <w:drawing>
          <wp:inline distT="0" distB="0" distL="0" distR="0">
            <wp:extent cx="7538720" cy="10674985"/>
            <wp:effectExtent l="0" t="0" r="0" b="0"/>
            <wp:docPr id="6" name="Рисунок 6" descr="C:\Users\kapri\AppData\Local\Temp\Rar$DIa7616.18091\КТП лит 9 п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apri\AppData\Local\Temp\Rar$DIa7616.18091\КТП лит 9 пос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8720" cy="1067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7B3" w:rsidRDefault="001077B3"/>
    <w:sectPr w:rsidR="001077B3" w:rsidSect="003A4FC3">
      <w:pgSz w:w="16838" w:h="11906" w:orient="landscape"/>
      <w:pgMar w:top="851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81AF6"/>
    <w:multiLevelType w:val="hybridMultilevel"/>
    <w:tmpl w:val="F9D2A8E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0A77FD3"/>
    <w:multiLevelType w:val="hybridMultilevel"/>
    <w:tmpl w:val="2942146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A8D3B1C"/>
    <w:multiLevelType w:val="hybridMultilevel"/>
    <w:tmpl w:val="D64242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440A19"/>
    <w:multiLevelType w:val="hybridMultilevel"/>
    <w:tmpl w:val="C6F2BB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C763B66"/>
    <w:multiLevelType w:val="hybridMultilevel"/>
    <w:tmpl w:val="E68C23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F203B95"/>
    <w:multiLevelType w:val="hybridMultilevel"/>
    <w:tmpl w:val="E10E90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A02E2"/>
    <w:rsid w:val="00084F43"/>
    <w:rsid w:val="001077B3"/>
    <w:rsid w:val="0020789E"/>
    <w:rsid w:val="00237631"/>
    <w:rsid w:val="0025141A"/>
    <w:rsid w:val="00281F4F"/>
    <w:rsid w:val="002B6EB6"/>
    <w:rsid w:val="00330A5D"/>
    <w:rsid w:val="00344756"/>
    <w:rsid w:val="00363F00"/>
    <w:rsid w:val="003A4FC3"/>
    <w:rsid w:val="003B731F"/>
    <w:rsid w:val="00420E58"/>
    <w:rsid w:val="00422051"/>
    <w:rsid w:val="00437E14"/>
    <w:rsid w:val="004E3563"/>
    <w:rsid w:val="00502DDB"/>
    <w:rsid w:val="00905997"/>
    <w:rsid w:val="009671FB"/>
    <w:rsid w:val="009A02E2"/>
    <w:rsid w:val="009A6E0A"/>
    <w:rsid w:val="009B6503"/>
    <w:rsid w:val="00A5763C"/>
    <w:rsid w:val="00A875F5"/>
    <w:rsid w:val="00B01333"/>
    <w:rsid w:val="00C65146"/>
    <w:rsid w:val="00C918D4"/>
    <w:rsid w:val="00CB3E92"/>
    <w:rsid w:val="00CF5089"/>
    <w:rsid w:val="00D52C5E"/>
    <w:rsid w:val="00DE43B2"/>
    <w:rsid w:val="00E162D6"/>
    <w:rsid w:val="00E329EC"/>
    <w:rsid w:val="00ED6A59"/>
    <w:rsid w:val="00FB0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631"/>
  </w:style>
  <w:style w:type="paragraph" w:styleId="2">
    <w:name w:val="heading 2"/>
    <w:basedOn w:val="a"/>
    <w:next w:val="a"/>
    <w:link w:val="20"/>
    <w:uiPriority w:val="9"/>
    <w:unhideWhenUsed/>
    <w:qFormat/>
    <w:rsid w:val="009A02E2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A02E2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ody Text"/>
    <w:basedOn w:val="a"/>
    <w:link w:val="a6"/>
    <w:rsid w:val="009A02E2"/>
    <w:pPr>
      <w:spacing w:after="120"/>
    </w:pPr>
    <w:rPr>
      <w:rFonts w:ascii="Calibri" w:eastAsia="Times New Roman" w:hAnsi="Calibri" w:cs="Times New Roman"/>
    </w:rPr>
  </w:style>
  <w:style w:type="character" w:customStyle="1" w:styleId="a6">
    <w:name w:val="Основной текст Знак"/>
    <w:basedOn w:val="a0"/>
    <w:link w:val="a5"/>
    <w:rsid w:val="009A02E2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9A02E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">
    <w:name w:val="Нет списка1"/>
    <w:next w:val="a2"/>
    <w:uiPriority w:val="99"/>
    <w:semiHidden/>
    <w:unhideWhenUsed/>
    <w:rsid w:val="009A02E2"/>
  </w:style>
  <w:style w:type="numbering" w:customStyle="1" w:styleId="11">
    <w:name w:val="Нет списка11"/>
    <w:next w:val="a2"/>
    <w:uiPriority w:val="99"/>
    <w:semiHidden/>
    <w:unhideWhenUsed/>
    <w:rsid w:val="009A02E2"/>
  </w:style>
  <w:style w:type="table" w:styleId="a7">
    <w:name w:val="Table Grid"/>
    <w:basedOn w:val="a1"/>
    <w:uiPriority w:val="59"/>
    <w:rsid w:val="009A02E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9A02E2"/>
  </w:style>
  <w:style w:type="paragraph" w:customStyle="1" w:styleId="Style1">
    <w:name w:val="Style1"/>
    <w:basedOn w:val="a"/>
    <w:uiPriority w:val="99"/>
    <w:rsid w:val="009A02E2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9A02E2"/>
    <w:pPr>
      <w:widowControl w:val="0"/>
      <w:autoSpaceDE w:val="0"/>
      <w:autoSpaceDN w:val="0"/>
      <w:adjustRightInd w:val="0"/>
      <w:spacing w:after="0" w:line="217" w:lineRule="exact"/>
      <w:ind w:firstLine="355"/>
      <w:jc w:val="both"/>
    </w:pPr>
    <w:rPr>
      <w:rFonts w:ascii="Verdana" w:eastAsia="Times New Roman" w:hAnsi="Verdana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9A02E2"/>
    <w:pPr>
      <w:widowControl w:val="0"/>
      <w:autoSpaceDE w:val="0"/>
      <w:autoSpaceDN w:val="0"/>
      <w:adjustRightInd w:val="0"/>
      <w:spacing w:after="0" w:line="217" w:lineRule="exact"/>
      <w:jc w:val="both"/>
    </w:pPr>
    <w:rPr>
      <w:rFonts w:ascii="Verdana" w:eastAsia="Times New Roman" w:hAnsi="Verdana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9A02E2"/>
    <w:pPr>
      <w:widowControl w:val="0"/>
      <w:autoSpaceDE w:val="0"/>
      <w:autoSpaceDN w:val="0"/>
      <w:adjustRightInd w:val="0"/>
      <w:spacing w:after="0" w:line="216" w:lineRule="exact"/>
      <w:ind w:hanging="182"/>
      <w:jc w:val="both"/>
    </w:pPr>
    <w:rPr>
      <w:rFonts w:ascii="Verdana" w:eastAsia="Times New Roman" w:hAnsi="Verdana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9A02E2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1">
    <w:name w:val="Font Style11"/>
    <w:uiPriority w:val="99"/>
    <w:rsid w:val="009A02E2"/>
    <w:rPr>
      <w:rFonts w:ascii="Verdana" w:hAnsi="Verdana" w:cs="Verdana" w:hint="default"/>
      <w:b/>
      <w:bCs/>
      <w:sz w:val="26"/>
      <w:szCs w:val="26"/>
    </w:rPr>
  </w:style>
  <w:style w:type="character" w:customStyle="1" w:styleId="FontStyle12">
    <w:name w:val="Font Style12"/>
    <w:uiPriority w:val="99"/>
    <w:rsid w:val="009A02E2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3">
    <w:name w:val="Font Style13"/>
    <w:uiPriority w:val="99"/>
    <w:rsid w:val="009A02E2"/>
    <w:rPr>
      <w:rFonts w:ascii="Times New Roman" w:hAnsi="Times New Roman" w:cs="Times New Roman" w:hint="default"/>
      <w:sz w:val="18"/>
      <w:szCs w:val="18"/>
    </w:rPr>
  </w:style>
  <w:style w:type="character" w:customStyle="1" w:styleId="FontStyle17">
    <w:name w:val="Font Style17"/>
    <w:uiPriority w:val="99"/>
    <w:rsid w:val="009A02E2"/>
    <w:rPr>
      <w:rFonts w:ascii="Times New Roman" w:hAnsi="Times New Roman" w:cs="Times New Roman"/>
      <w:b/>
      <w:bCs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9A02E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9A02E2"/>
    <w:rPr>
      <w:rFonts w:ascii="Verdana" w:eastAsia="Times New Roman" w:hAnsi="Verdana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9A02E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9A02E2"/>
    <w:rPr>
      <w:rFonts w:ascii="Verdana" w:eastAsia="Times New Roman" w:hAnsi="Verdana" w:cs="Times New Roman"/>
      <w:sz w:val="24"/>
      <w:szCs w:val="24"/>
    </w:rPr>
  </w:style>
  <w:style w:type="paragraph" w:customStyle="1" w:styleId="text">
    <w:name w:val="text"/>
    <w:basedOn w:val="a"/>
    <w:rsid w:val="009A02E2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color w:val="000000"/>
    </w:rPr>
  </w:style>
  <w:style w:type="character" w:customStyle="1" w:styleId="Text0">
    <w:name w:val="Text"/>
    <w:rsid w:val="009A02E2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styleId="ac">
    <w:name w:val="footnote text"/>
    <w:basedOn w:val="a"/>
    <w:link w:val="ad"/>
    <w:semiHidden/>
    <w:rsid w:val="009A02E2"/>
    <w:pPr>
      <w:spacing w:after="0" w:line="240" w:lineRule="auto"/>
    </w:pPr>
    <w:rPr>
      <w:rFonts w:ascii="Thames" w:eastAsia="Times New Roman" w:hAnsi="Thames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9A02E2"/>
    <w:rPr>
      <w:rFonts w:ascii="Thames" w:eastAsia="Times New Roman" w:hAnsi="Thames" w:cs="Times New Roman"/>
      <w:sz w:val="20"/>
      <w:szCs w:val="20"/>
    </w:rPr>
  </w:style>
  <w:style w:type="character" w:styleId="ae">
    <w:name w:val="footnote reference"/>
    <w:semiHidden/>
    <w:rsid w:val="009A02E2"/>
    <w:rPr>
      <w:rFonts w:ascii="Times New Roman" w:hAnsi="Times New Roman"/>
      <w:sz w:val="20"/>
      <w:vertAlign w:val="superscript"/>
    </w:rPr>
  </w:style>
  <w:style w:type="table" w:customStyle="1" w:styleId="10">
    <w:name w:val="Сетка таблицы1"/>
    <w:basedOn w:val="a1"/>
    <w:next w:val="a7"/>
    <w:uiPriority w:val="59"/>
    <w:rsid w:val="009A02E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9A02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11">
    <w:name w:val="Нет списка1111"/>
    <w:next w:val="a2"/>
    <w:uiPriority w:val="99"/>
    <w:semiHidden/>
    <w:unhideWhenUsed/>
    <w:rsid w:val="009A02E2"/>
  </w:style>
  <w:style w:type="table" w:customStyle="1" w:styleId="21">
    <w:name w:val="Сетка таблицы2"/>
    <w:basedOn w:val="a1"/>
    <w:next w:val="a7"/>
    <w:uiPriority w:val="59"/>
    <w:rsid w:val="009A02E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qFormat/>
    <w:rsid w:val="009A02E2"/>
    <w:rPr>
      <w:b/>
      <w:bCs/>
    </w:rPr>
  </w:style>
  <w:style w:type="character" w:customStyle="1" w:styleId="a4">
    <w:name w:val="Без интервала Знак"/>
    <w:link w:val="a3"/>
    <w:locked/>
    <w:rsid w:val="00420E58"/>
    <w:rPr>
      <w:rFonts w:ascii="Calibri" w:eastAsia="Times New Roman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36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63F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3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8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kaprizylia87@outlook.com</cp:lastModifiedBy>
  <cp:revision>20</cp:revision>
  <cp:lastPrinted>2019-04-08T07:55:00Z</cp:lastPrinted>
  <dcterms:created xsi:type="dcterms:W3CDTF">2017-10-11T17:31:00Z</dcterms:created>
  <dcterms:modified xsi:type="dcterms:W3CDTF">2020-11-10T11:08:00Z</dcterms:modified>
</cp:coreProperties>
</file>